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237B54" w14:textId="0B823ECC" w:rsidR="00926EC2" w:rsidRDefault="00926EC2">
      <w:r>
        <w:t>Activity 1:</w:t>
      </w:r>
    </w:p>
    <w:p w14:paraId="540903BF" w14:textId="53D075E5" w:rsidR="00926EC2" w:rsidRDefault="00926EC2">
      <w:r>
        <w:rPr>
          <w:noProof/>
        </w:rPr>
        <w:drawing>
          <wp:inline distT="0" distB="0" distL="0" distR="0" wp14:anchorId="7F47AF10" wp14:editId="781433D1">
            <wp:extent cx="1626684" cy="4309450"/>
            <wp:effectExtent l="0" t="0" r="0" b="0"/>
            <wp:docPr id="174745067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450673" name="Picture 1" descr="A screenshot of a computer&#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39576" cy="4343603"/>
                    </a:xfrm>
                    <a:prstGeom prst="rect">
                      <a:avLst/>
                    </a:prstGeom>
                  </pic:spPr>
                </pic:pic>
              </a:graphicData>
            </a:graphic>
          </wp:inline>
        </w:drawing>
      </w:r>
    </w:p>
    <w:p w14:paraId="58811268" w14:textId="03704DEA" w:rsidR="00926EC2" w:rsidRDefault="00926EC2">
      <w:r>
        <w:t>5V Power: Physical Pins 2 and 4. Supplies 5V to anything connected to it</w:t>
      </w:r>
    </w:p>
    <w:p w14:paraId="1F9766BE" w14:textId="7433E234" w:rsidR="00926EC2" w:rsidRDefault="00926EC2">
      <w:r>
        <w:t>3.3V Power: Physical Pins 1 and 17. Supplies 3.3V to anything connected to it</w:t>
      </w:r>
    </w:p>
    <w:p w14:paraId="083B43A7" w14:textId="7DAA65F2" w:rsidR="00926EC2" w:rsidRDefault="00926EC2">
      <w:r>
        <w:t>Ground: Physical Pins 6, 9, 14, 20, 25, 30, 34, 39. Connects the ground to the ground of your circuit and need to receive signals from pi so whole circuit is on a common ground.</w:t>
      </w:r>
    </w:p>
    <w:p w14:paraId="1B94F23D" w14:textId="71076398" w:rsidR="00926EC2" w:rsidRDefault="00926EC2">
      <w:r>
        <w:t>GPIO18: Physical Pin 12. It is used by PCM to provide a clock signal for audio devices that use PCM. Can also function as regular Input and Output pin.</w:t>
      </w:r>
    </w:p>
    <w:p w14:paraId="41EAA23C" w14:textId="6839AFC9" w:rsidR="00926EC2" w:rsidRDefault="00926EC2">
      <w:r>
        <w:t xml:space="preserve">GPIO17: Physical Pin 11. A simple Input and Output pin that can be controlled by the PI. </w:t>
      </w:r>
    </w:p>
    <w:p w14:paraId="331B69F4" w14:textId="77777777" w:rsidR="00926EC2" w:rsidRDefault="00926EC2"/>
    <w:p w14:paraId="01A343DB" w14:textId="77777777" w:rsidR="00926EC2" w:rsidRDefault="00926EC2"/>
    <w:p w14:paraId="0C8BA4F8" w14:textId="77777777" w:rsidR="00926EC2" w:rsidRDefault="00926EC2"/>
    <w:p w14:paraId="32D0E82D" w14:textId="77777777" w:rsidR="00926EC2" w:rsidRDefault="00926EC2"/>
    <w:p w14:paraId="0FD4885C" w14:textId="77777777" w:rsidR="00926EC2" w:rsidRDefault="00926EC2"/>
    <w:p w14:paraId="300FE224" w14:textId="6DD6A8A5" w:rsidR="00926EC2" w:rsidRDefault="00926EC2">
      <w:r>
        <w:lastRenderedPageBreak/>
        <w:t>Activity 2:</w:t>
      </w:r>
    </w:p>
    <w:p w14:paraId="1F00ADB1" w14:textId="6FDA337A" w:rsidR="00926EC2" w:rsidRDefault="000824F1">
      <w:r>
        <w:rPr>
          <w:noProof/>
        </w:rPr>
        <mc:AlternateContent>
          <mc:Choice Requires="wps">
            <w:drawing>
              <wp:anchor distT="0" distB="0" distL="114300" distR="114300" simplePos="0" relativeHeight="251663360" behindDoc="0" locked="0" layoutInCell="1" allowOverlap="1" wp14:anchorId="20F5D512" wp14:editId="5221FB3C">
                <wp:simplePos x="0" y="0"/>
                <wp:positionH relativeFrom="column">
                  <wp:posOffset>4821153</wp:posOffset>
                </wp:positionH>
                <wp:positionV relativeFrom="paragraph">
                  <wp:posOffset>3125866</wp:posOffset>
                </wp:positionV>
                <wp:extent cx="1122630" cy="271604"/>
                <wp:effectExtent l="0" t="0" r="0" b="0"/>
                <wp:wrapNone/>
                <wp:docPr id="2066363039" name="Text Box 4"/>
                <wp:cNvGraphicFramePr/>
                <a:graphic xmlns:a="http://schemas.openxmlformats.org/drawingml/2006/main">
                  <a:graphicData uri="http://schemas.microsoft.com/office/word/2010/wordprocessingShape">
                    <wps:wsp>
                      <wps:cNvSpPr txBox="1"/>
                      <wps:spPr>
                        <a:xfrm>
                          <a:off x="0" y="0"/>
                          <a:ext cx="1122630" cy="271604"/>
                        </a:xfrm>
                        <a:prstGeom prst="rect">
                          <a:avLst/>
                        </a:prstGeom>
                        <a:solidFill>
                          <a:srgbClr val="000000">
                            <a:alpha val="78039"/>
                          </a:srgbClr>
                        </a:solidFill>
                        <a:ln w="6350">
                          <a:noFill/>
                        </a:ln>
                      </wps:spPr>
                      <wps:txbx>
                        <w:txbxContent>
                          <w:p w14:paraId="3C0E2E07" w14:textId="0461E6DE" w:rsidR="000824F1" w:rsidRPr="000824F1" w:rsidRDefault="000824F1" w:rsidP="000824F1">
                            <w:pPr>
                              <w:rPr>
                                <w:b/>
                                <w:bCs/>
                                <w:color w:val="FFFFFF" w:themeColor="background1"/>
                                <w14:textOutline w14:w="3175" w14:cap="rnd" w14:cmpd="sng" w14:algn="ctr">
                                  <w14:solidFill>
                                    <w14:schemeClr w14:val="bg1"/>
                                  </w14:solidFill>
                                  <w14:prstDash w14:val="solid"/>
                                  <w14:bevel/>
                                </w14:textOutline>
                              </w:rPr>
                            </w:pPr>
                            <w:r>
                              <w:rPr>
                                <w:b/>
                                <w:bCs/>
                                <w:color w:val="FFFFFF" w:themeColor="background1"/>
                                <w14:textOutline w14:w="3175" w14:cap="rnd" w14:cmpd="sng" w14:algn="ctr">
                                  <w14:solidFill>
                                    <w14:schemeClr w14:val="bg1"/>
                                  </w14:solidFill>
                                  <w14:prstDash w14:val="solid"/>
                                  <w14:bevel/>
                                </w14:textOutline>
                              </w:rPr>
                              <w:t>330Ω Resistor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F5D512" id="_x0000_t202" coordsize="21600,21600" o:spt="202" path="m,l,21600r21600,l21600,xe">
                <v:stroke joinstyle="miter"/>
                <v:path gradientshapeok="t" o:connecttype="rect"/>
              </v:shapetype>
              <v:shape id="Text Box 4" o:spid="_x0000_s1026" type="#_x0000_t202" style="position:absolute;margin-left:379.6pt;margin-top:246.15pt;width:88.4pt;height:21.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" fillcolor="black" stroked="f" strokeweight=".5pt">
                <v:fill opacity="51143f"/>
                <v:textbox>
                  <w:txbxContent>
                    <w:p w14:paraId="3C0E2E07" w14:textId="0461E6DE" w:rsidR="000824F1" w:rsidRPr="000824F1" w:rsidRDefault="000824F1" w:rsidP="000824F1">
                      <w:pPr>
                        <w:rPr>
                          <w:b/>
                          <w:bCs/>
                          <w:color w:val="FFFFFF" w:themeColor="background1"/>
                          <w14:textOutline w14:w="3175" w14:cap="rnd" w14:cmpd="sng" w14:algn="ctr">
                            <w14:solidFill>
                              <w14:schemeClr w14:val="bg1"/>
                            </w14:solidFill>
                            <w14:prstDash w14:val="solid"/>
                            <w14:bevel/>
                          </w14:textOutline>
                        </w:rPr>
                      </w:pPr>
                      <w:r>
                        <w:rPr>
                          <w:b/>
                          <w:bCs/>
                          <w:color w:val="FFFFFF" w:themeColor="background1"/>
                          <w14:textOutline w14:w="3175" w14:cap="rnd" w14:cmpd="sng" w14:algn="ctr">
                            <w14:solidFill>
                              <w14:schemeClr w14:val="bg1"/>
                            </w14:solidFill>
                            <w14:prstDash w14:val="solid"/>
                            <w14:bevel/>
                          </w14:textOutline>
                        </w:rPr>
                        <w:t>330Ω Resistor</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15ADD3F5" wp14:editId="248A6A6A">
                <wp:simplePos x="0" y="0"/>
                <wp:positionH relativeFrom="column">
                  <wp:posOffset>3666653</wp:posOffset>
                </wp:positionH>
                <wp:positionV relativeFrom="paragraph">
                  <wp:posOffset>4040863</wp:posOffset>
                </wp:positionV>
                <wp:extent cx="1729212" cy="1267486"/>
                <wp:effectExtent l="0" t="0" r="0" b="2540"/>
                <wp:wrapNone/>
                <wp:docPr id="1510109953" name="Text Box 4"/>
                <wp:cNvGraphicFramePr/>
                <a:graphic xmlns:a="http://schemas.openxmlformats.org/drawingml/2006/main">
                  <a:graphicData uri="http://schemas.microsoft.com/office/word/2010/wordprocessingShape">
                    <wps:wsp>
                      <wps:cNvSpPr txBox="1"/>
                      <wps:spPr>
                        <a:xfrm>
                          <a:off x="0" y="0"/>
                          <a:ext cx="1729212" cy="1267486"/>
                        </a:xfrm>
                        <a:prstGeom prst="rect">
                          <a:avLst/>
                        </a:prstGeom>
                        <a:solidFill>
                          <a:srgbClr val="000000">
                            <a:alpha val="78039"/>
                          </a:srgbClr>
                        </a:solidFill>
                        <a:ln w="6350">
                          <a:noFill/>
                        </a:ln>
                      </wps:spPr>
                      <wps:txbx>
                        <w:txbxContent>
                          <w:p w14:paraId="29057F23" w14:textId="7FEB1543" w:rsidR="000824F1" w:rsidRPr="000824F1" w:rsidRDefault="000824F1" w:rsidP="000824F1">
                            <w:pPr>
                              <w:rPr>
                                <w:b/>
                                <w:bCs/>
                                <w:color w:val="FFFFFF" w:themeColor="background1"/>
                                <w14:textOutline w14:w="3175" w14:cap="rnd" w14:cmpd="sng" w14:algn="ctr">
                                  <w14:solidFill>
                                    <w14:schemeClr w14:val="bg1"/>
                                  </w14:solidFill>
                                  <w14:prstDash w14:val="solid"/>
                                  <w14:bevel/>
                                </w14:textOutline>
                              </w:rPr>
                            </w:pPr>
                            <w:r>
                              <w:rPr>
                                <w:rFonts w:hint="eastAsia"/>
                                <w:b/>
                                <w:bCs/>
                                <w:color w:val="FFFFFF" w:themeColor="background1"/>
                                <w14:textOutline w14:w="3175" w14:cap="rnd" w14:cmpd="sng" w14:algn="ctr">
                                  <w14:solidFill>
                                    <w14:schemeClr w14:val="bg1"/>
                                  </w14:solidFill>
                                  <w14:prstDash w14:val="solid"/>
                                  <w14:bevel/>
                                </w14:textOutline>
                              </w:rPr>
                              <w:t xml:space="preserve">LED: Short leg connected to ground and long one connected to </w:t>
                            </w:r>
                            <w:r>
                              <w:rPr>
                                <w:b/>
                                <w:bCs/>
                                <w:color w:val="FFFFFF" w:themeColor="background1"/>
                                <w14:textOutline w14:w="3175" w14:cap="rnd" w14:cmpd="sng" w14:algn="ctr">
                                  <w14:solidFill>
                                    <w14:schemeClr w14:val="bg1"/>
                                  </w14:solidFill>
                                  <w14:prstDash w14:val="solid"/>
                                  <w14:bevel/>
                                </w14:textOutline>
                              </w:rPr>
                              <w:t>GPIO18 through a 330Ω Resistor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ADD3F5" id="_x0000_s1027" type="#_x0000_t202" style="position:absolute;margin-left:288.7pt;margin-top:318.2pt;width:136.15pt;height:99.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" fillcolor="black" stroked="f" strokeweight=".5pt">
                <v:fill opacity="51143f"/>
                <v:textbox>
                  <w:txbxContent>
                    <w:p w14:paraId="29057F23" w14:textId="7FEB1543" w:rsidR="000824F1" w:rsidRPr="000824F1" w:rsidRDefault="000824F1" w:rsidP="000824F1">
                      <w:pPr>
                        <w:rPr>
                          <w:b/>
                          <w:bCs/>
                          <w:color w:val="FFFFFF" w:themeColor="background1"/>
                          <w14:textOutline w14:w="3175" w14:cap="rnd" w14:cmpd="sng" w14:algn="ctr">
                            <w14:solidFill>
                              <w14:schemeClr w14:val="bg1"/>
                            </w14:solidFill>
                            <w14:prstDash w14:val="solid"/>
                            <w14:bevel/>
                          </w14:textOutline>
                        </w:rPr>
                      </w:pPr>
                      <w:r>
                        <w:rPr>
                          <w:rFonts w:hint="eastAsia"/>
                          <w:b/>
                          <w:bCs/>
                          <w:color w:val="FFFFFF" w:themeColor="background1"/>
                          <w14:textOutline w14:w="3175" w14:cap="rnd" w14:cmpd="sng" w14:algn="ctr">
                            <w14:solidFill>
                              <w14:schemeClr w14:val="bg1"/>
                            </w14:solidFill>
                            <w14:prstDash w14:val="solid"/>
                            <w14:bevel/>
                          </w14:textOutline>
                        </w:rPr>
                        <w:t xml:space="preserve">LED: Short leg connected to ground and long one connected to </w:t>
                      </w:r>
                      <w:r>
                        <w:rPr>
                          <w:b/>
                          <w:bCs/>
                          <w:color w:val="FFFFFF" w:themeColor="background1"/>
                          <w14:textOutline w14:w="3175" w14:cap="rnd" w14:cmpd="sng" w14:algn="ctr">
                            <w14:solidFill>
                              <w14:schemeClr w14:val="bg1"/>
                            </w14:solidFill>
                            <w14:prstDash w14:val="solid"/>
                            <w14:bevel/>
                          </w14:textOutline>
                        </w:rPr>
                        <w:t>GPIO18 through a 330Ω Resistor</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6608F9CF" wp14:editId="63E1F55E">
                <wp:simplePos x="0" y="0"/>
                <wp:positionH relativeFrom="column">
                  <wp:posOffset>579007</wp:posOffset>
                </wp:positionH>
                <wp:positionV relativeFrom="paragraph">
                  <wp:posOffset>4267018</wp:posOffset>
                </wp:positionV>
                <wp:extent cx="1729212" cy="905347"/>
                <wp:effectExtent l="0" t="0" r="0" b="0"/>
                <wp:wrapNone/>
                <wp:docPr id="1698689279" name="Text Box 4"/>
                <wp:cNvGraphicFramePr/>
                <a:graphic xmlns:a="http://schemas.openxmlformats.org/drawingml/2006/main">
                  <a:graphicData uri="http://schemas.microsoft.com/office/word/2010/wordprocessingShape">
                    <wps:wsp>
                      <wps:cNvSpPr txBox="1"/>
                      <wps:spPr>
                        <a:xfrm>
                          <a:off x="0" y="0"/>
                          <a:ext cx="1729212" cy="905347"/>
                        </a:xfrm>
                        <a:prstGeom prst="rect">
                          <a:avLst/>
                        </a:prstGeom>
                        <a:solidFill>
                          <a:srgbClr val="000000">
                            <a:alpha val="78039"/>
                          </a:srgbClr>
                        </a:solidFill>
                        <a:ln w="6350">
                          <a:noFill/>
                        </a:ln>
                      </wps:spPr>
                      <wps:txbx>
                        <w:txbxContent>
                          <w:p w14:paraId="6A5FF19D" w14:textId="150583EE" w:rsidR="000824F1" w:rsidRPr="000824F1" w:rsidRDefault="000824F1">
                            <w:pPr>
                              <w:rPr>
                                <w:b/>
                                <w:bCs/>
                                <w:color w:val="FFFFFF" w:themeColor="background1"/>
                                <w14:textOutline w14:w="3175" w14:cap="rnd" w14:cmpd="sng" w14:algn="ctr">
                                  <w14:solidFill>
                                    <w14:schemeClr w14:val="bg1"/>
                                  </w14:solidFill>
                                  <w14:prstDash w14:val="solid"/>
                                  <w14:bevel/>
                                </w14:textOutline>
                              </w:rPr>
                            </w:pPr>
                            <w:r w:rsidRPr="000824F1">
                              <w:rPr>
                                <w:rFonts w:hint="eastAsia"/>
                                <w:b/>
                                <w:bCs/>
                                <w:color w:val="FFFFFF" w:themeColor="background1"/>
                                <w14:textOutline w14:w="3175" w14:cap="rnd" w14:cmpd="sng" w14:algn="ctr">
                                  <w14:solidFill>
                                    <w14:schemeClr w14:val="bg1"/>
                                  </w14:solidFill>
                                  <w14:prstDash w14:val="solid"/>
                                  <w14:bevel/>
                                </w14:textOutline>
                              </w:rPr>
                              <w:t xml:space="preserve">GPIOExtenstion Board; Makes it easy to </w:t>
                            </w:r>
                            <w:r w:rsidRPr="000824F1">
                              <w:rPr>
                                <w:b/>
                                <w:bCs/>
                                <w:color w:val="FFFFFF" w:themeColor="background1"/>
                                <w14:textOutline w14:w="3175" w14:cap="rnd" w14:cmpd="sng" w14:algn="ctr">
                                  <w14:solidFill>
                                    <w14:schemeClr w14:val="bg1"/>
                                  </w14:solidFill>
                                  <w14:prstDash w14:val="solid"/>
                                  <w14:bevel/>
                                </w14:textOutline>
                              </w:rPr>
                              <w:t>access</w:t>
                            </w:r>
                            <w:r w:rsidRPr="000824F1">
                              <w:rPr>
                                <w:rFonts w:hint="eastAsia"/>
                                <w:b/>
                                <w:bCs/>
                                <w:color w:val="FFFFFF" w:themeColor="background1"/>
                                <w14:textOutline w14:w="3175" w14:cap="rnd" w14:cmpd="sng" w14:algn="ctr">
                                  <w14:solidFill>
                                    <w14:schemeClr w14:val="bg1"/>
                                  </w14:solidFill>
                                  <w14:prstDash w14:val="solid"/>
                                  <w14:bevel/>
                                </w14:textOutline>
                              </w:rPr>
                              <w:t xml:space="preserve"> the RPi Gpio pins on a bread board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08F9CF" id="_x0000_s1028" type="#_x0000_t202" style="position:absolute;margin-left:45.6pt;margin-top:336pt;width:136.15pt;height:71.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" fillcolor="black" stroked="f" strokeweight=".5pt">
                <v:fill opacity="51143f"/>
                <v:textbox>
                  <w:txbxContent>
                    <w:p w14:paraId="6A5FF19D" w14:textId="150583EE" w:rsidR="000824F1" w:rsidRPr="000824F1" w:rsidRDefault="000824F1">
                      <w:pPr>
                        <w:rPr>
                          <w:b/>
                          <w:bCs/>
                          <w:color w:val="FFFFFF" w:themeColor="background1"/>
                          <w14:textOutline w14:w="3175" w14:cap="rnd" w14:cmpd="sng" w14:algn="ctr">
                            <w14:solidFill>
                              <w14:schemeClr w14:val="bg1"/>
                            </w14:solidFill>
                            <w14:prstDash w14:val="solid"/>
                            <w14:bevel/>
                          </w14:textOutline>
                        </w:rPr>
                      </w:pPr>
                      <w:r w:rsidRPr="000824F1">
                        <w:rPr>
                          <w:rFonts w:hint="eastAsia"/>
                          <w:b/>
                          <w:bCs/>
                          <w:color w:val="FFFFFF" w:themeColor="background1"/>
                          <w14:textOutline w14:w="3175" w14:cap="rnd" w14:cmpd="sng" w14:algn="ctr">
                            <w14:solidFill>
                              <w14:schemeClr w14:val="bg1"/>
                            </w14:solidFill>
                            <w14:prstDash w14:val="solid"/>
                            <w14:bevel/>
                          </w14:textOutline>
                        </w:rPr>
                        <w:t xml:space="preserve">GPIOExtenstion Board; Makes it easy to </w:t>
                      </w:r>
                      <w:r w:rsidRPr="000824F1">
                        <w:rPr>
                          <w:b/>
                          <w:bCs/>
                          <w:color w:val="FFFFFF" w:themeColor="background1"/>
                          <w14:textOutline w14:w="3175" w14:cap="rnd" w14:cmpd="sng" w14:algn="ctr">
                            <w14:solidFill>
                              <w14:schemeClr w14:val="bg1"/>
                            </w14:solidFill>
                            <w14:prstDash w14:val="solid"/>
                            <w14:bevel/>
                          </w14:textOutline>
                        </w:rPr>
                        <w:t>access</w:t>
                      </w:r>
                      <w:r w:rsidRPr="000824F1">
                        <w:rPr>
                          <w:rFonts w:hint="eastAsia"/>
                          <w:b/>
                          <w:bCs/>
                          <w:color w:val="FFFFFF" w:themeColor="background1"/>
                          <w14:textOutline w14:w="3175" w14:cap="rnd" w14:cmpd="sng" w14:algn="ctr">
                            <w14:solidFill>
                              <w14:schemeClr w14:val="bg1"/>
                            </w14:solidFill>
                            <w14:prstDash w14:val="solid"/>
                            <w14:bevel/>
                          </w14:textOutline>
                        </w:rPr>
                        <w:t xml:space="preserve"> the RPi Gpio pins on a bread board</w:t>
                      </w:r>
                    </w:p>
                  </w:txbxContent>
                </v:textbox>
              </v:shape>
            </w:pict>
          </mc:Fallback>
        </mc:AlternateContent>
      </w:r>
      <w:r w:rsidR="00FE4B72">
        <w:rPr>
          <w:noProof/>
        </w:rPr>
        <w:drawing>
          <wp:inline distT="0" distB="0" distL="0" distR="0" wp14:anchorId="7BE6E72A" wp14:editId="5A398600">
            <wp:extent cx="5943600" cy="7924800"/>
            <wp:effectExtent l="0" t="0" r="0" b="0"/>
            <wp:docPr id="9973851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385136" name="Picture 997385136"/>
                    <pic:cNvPicPr/>
                  </pic:nvPicPr>
                  <pic:blipFill>
                    <a:blip r:embed="rId5">
                      <a:extLst>
                        <a:ext uri="{28A0092B-C50C-407E-A947-70E740481C1C}">
                          <a14:useLocalDpi xmlns:a14="http://schemas.microsoft.com/office/drawing/2010/main" val="0"/>
                        </a:ext>
                      </a:extLst>
                    </a:blip>
                    <a:stretch>
                      <a:fillRect/>
                    </a:stretch>
                  </pic:blipFill>
                  <pic:spPr>
                    <a:xfrm>
                      <a:off x="0" y="0"/>
                      <a:ext cx="5943600" cy="7924800"/>
                    </a:xfrm>
                    <a:prstGeom prst="rect">
                      <a:avLst/>
                    </a:prstGeom>
                  </pic:spPr>
                </pic:pic>
              </a:graphicData>
            </a:graphic>
          </wp:inline>
        </w:drawing>
      </w:r>
    </w:p>
    <w:p w14:paraId="206B11AD" w14:textId="69C46871" w:rsidR="00FE4B72" w:rsidRDefault="00FE4B72">
      <w:r>
        <w:lastRenderedPageBreak/>
        <w:t>Activity 3:</w:t>
      </w:r>
    </w:p>
    <w:p w14:paraId="098254E5" w14:textId="13863B9A" w:rsidR="00FE4B72" w:rsidRDefault="00FE4B72">
      <w:r>
        <w:t xml:space="preserve">Skipped </w:t>
      </w:r>
      <w:proofErr w:type="spellStart"/>
      <w:r>
        <w:t>RPi.GPIO</w:t>
      </w:r>
      <w:proofErr w:type="spellEnd"/>
      <w:r>
        <w:t xml:space="preserve"> Doesn’t work with my Pi5</w:t>
      </w:r>
    </w:p>
    <w:p w14:paraId="3BE40486" w14:textId="2BA71061" w:rsidR="00FE4B72" w:rsidRDefault="00FE4B72">
      <w:r>
        <w:t>Activity 4:</w:t>
      </w:r>
    </w:p>
    <w:p w14:paraId="1023A9CA" w14:textId="0AD52AFA" w:rsidR="00FE4B72" w:rsidRPr="009E4792" w:rsidRDefault="000824F1">
      <w:r>
        <w:rPr>
          <w:rFonts w:hint="eastAsia"/>
        </w:rPr>
        <w:t>See Attached Files</w:t>
      </w:r>
    </w:p>
    <w:sectPr w:rsidR="00FE4B72" w:rsidRPr="009E47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Body CS)">
    <w:altName w:val="Times New Roman"/>
    <w:panose1 w:val="020B0604020202020204"/>
    <w:charset w:val="00"/>
    <w:family w:val="roman"/>
    <w:notTrueType/>
    <w:pitch w:val="default"/>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EC2"/>
    <w:rsid w:val="000824F1"/>
    <w:rsid w:val="00516B5F"/>
    <w:rsid w:val="005D775C"/>
    <w:rsid w:val="00926EC2"/>
    <w:rsid w:val="009E4792"/>
    <w:rsid w:val="009F260B"/>
    <w:rsid w:val="00D854A7"/>
    <w:rsid w:val="00FE4B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022DE"/>
  <w15:chartTrackingRefBased/>
  <w15:docId w15:val="{9BBB6F5A-31A2-C046-8FD0-652411DF6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Body CS)"/>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6E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6E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6EC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6EC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926EC2"/>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926EC2"/>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26EC2"/>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26EC2"/>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26EC2"/>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6E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6E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6EC2"/>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6EC2"/>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926EC2"/>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926EC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26EC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26EC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26EC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26E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6E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6EC2"/>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6EC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26EC2"/>
    <w:pPr>
      <w:spacing w:before="160"/>
      <w:jc w:val="center"/>
    </w:pPr>
    <w:rPr>
      <w:i/>
      <w:iCs/>
      <w:color w:val="404040" w:themeColor="text1" w:themeTint="BF"/>
    </w:rPr>
  </w:style>
  <w:style w:type="character" w:customStyle="1" w:styleId="QuoteChar">
    <w:name w:val="Quote Char"/>
    <w:basedOn w:val="DefaultParagraphFont"/>
    <w:link w:val="Quote"/>
    <w:uiPriority w:val="29"/>
    <w:rsid w:val="00926EC2"/>
    <w:rPr>
      <w:i/>
      <w:iCs/>
      <w:color w:val="404040" w:themeColor="text1" w:themeTint="BF"/>
    </w:rPr>
  </w:style>
  <w:style w:type="paragraph" w:styleId="ListParagraph">
    <w:name w:val="List Paragraph"/>
    <w:basedOn w:val="Normal"/>
    <w:uiPriority w:val="34"/>
    <w:qFormat/>
    <w:rsid w:val="00926EC2"/>
    <w:pPr>
      <w:ind w:left="720"/>
      <w:contextualSpacing/>
    </w:pPr>
  </w:style>
  <w:style w:type="character" w:styleId="IntenseEmphasis">
    <w:name w:val="Intense Emphasis"/>
    <w:basedOn w:val="DefaultParagraphFont"/>
    <w:uiPriority w:val="21"/>
    <w:qFormat/>
    <w:rsid w:val="00926EC2"/>
    <w:rPr>
      <w:i/>
      <w:iCs/>
      <w:color w:val="0F4761" w:themeColor="accent1" w:themeShade="BF"/>
    </w:rPr>
  </w:style>
  <w:style w:type="paragraph" w:styleId="IntenseQuote">
    <w:name w:val="Intense Quote"/>
    <w:basedOn w:val="Normal"/>
    <w:next w:val="Normal"/>
    <w:link w:val="IntenseQuoteChar"/>
    <w:uiPriority w:val="30"/>
    <w:qFormat/>
    <w:rsid w:val="00926E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6EC2"/>
    <w:rPr>
      <w:i/>
      <w:iCs/>
      <w:color w:val="0F4761" w:themeColor="accent1" w:themeShade="BF"/>
    </w:rPr>
  </w:style>
  <w:style w:type="character" w:styleId="IntenseReference">
    <w:name w:val="Intense Reference"/>
    <w:basedOn w:val="DefaultParagraphFont"/>
    <w:uiPriority w:val="32"/>
    <w:qFormat/>
    <w:rsid w:val="00926EC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103</Words>
  <Characters>589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Haldrup, Garrett Sigurd (Student)</dc:creator>
  <cp:keywords/>
  <dc:description/>
  <cp:lastModifiedBy>Haldrup, Garrett Sigurd (Student)</cp:lastModifiedBy>
  <cp:revision>1</cp:revision>
  <dcterms:created xsi:type="dcterms:W3CDTF">2025-02-03T15:37:00Z</dcterms:created>
  <dcterms:modified xsi:type="dcterms:W3CDTF">2025-02-07T15:20:00Z</dcterms:modified>
</cp:coreProperties>
</file>